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3FE5" w14:textId="77777777" w:rsidR="000006CD" w:rsidRPr="000006CD" w:rsidRDefault="000006CD" w:rsidP="000006CD">
      <w:pPr>
        <w:jc w:val="center"/>
        <w:rPr>
          <w:b/>
          <w:bCs/>
        </w:rPr>
      </w:pPr>
    </w:p>
    <w:p w14:paraId="00926E13" w14:textId="77777777" w:rsidR="00E80B28" w:rsidRPr="00E80B28" w:rsidRDefault="00E80B28" w:rsidP="000006CD">
      <w:pPr>
        <w:jc w:val="center"/>
        <w:rPr>
          <w:b/>
          <w:bCs/>
          <w:sz w:val="36"/>
          <w:szCs w:val="36"/>
        </w:rPr>
      </w:pPr>
    </w:p>
    <w:p w14:paraId="216169D2" w14:textId="5F95600B" w:rsidR="000006CD" w:rsidRPr="00D4574A" w:rsidRDefault="000006CD" w:rsidP="000006CD">
      <w:pPr>
        <w:jc w:val="center"/>
        <w:rPr>
          <w:b/>
          <w:bCs/>
          <w:color w:val="002060"/>
          <w:sz w:val="36"/>
          <w:szCs w:val="36"/>
        </w:rPr>
      </w:pPr>
      <w:r w:rsidRPr="00D4574A">
        <w:rPr>
          <w:b/>
          <w:bCs/>
          <w:color w:val="002060"/>
          <w:sz w:val="36"/>
          <w:szCs w:val="36"/>
        </w:rPr>
        <w:t>“Scaling Up PrEP Now by Leveraging Existing Programs”</w:t>
      </w:r>
    </w:p>
    <w:p w14:paraId="25720AEB" w14:textId="77777777" w:rsidR="00F616C1" w:rsidRPr="00E80B28" w:rsidRDefault="00F616C1" w:rsidP="000006CD">
      <w:pPr>
        <w:jc w:val="center"/>
        <w:rPr>
          <w:b/>
          <w:bCs/>
          <w:sz w:val="24"/>
          <w:szCs w:val="24"/>
        </w:rPr>
      </w:pPr>
    </w:p>
    <w:p w14:paraId="5A712E77" w14:textId="46DC64F8" w:rsidR="000006CD" w:rsidRPr="00E80B28" w:rsidRDefault="000006CD" w:rsidP="000006CD">
      <w:pPr>
        <w:jc w:val="center"/>
        <w:rPr>
          <w:sz w:val="24"/>
          <w:szCs w:val="24"/>
        </w:rPr>
      </w:pPr>
      <w:r w:rsidRPr="00E80B28">
        <w:rPr>
          <w:sz w:val="24"/>
          <w:szCs w:val="24"/>
        </w:rPr>
        <w:t>Biomedical HIV Prevention Summit, Seattle WA</w:t>
      </w:r>
    </w:p>
    <w:p w14:paraId="7A0753DC" w14:textId="3559F096" w:rsidR="00E17B4D" w:rsidRPr="00E80B28" w:rsidRDefault="00E17B4D" w:rsidP="000006CD">
      <w:pPr>
        <w:jc w:val="center"/>
        <w:rPr>
          <w:sz w:val="24"/>
          <w:szCs w:val="24"/>
        </w:rPr>
      </w:pPr>
      <w:r w:rsidRPr="00E80B28">
        <w:rPr>
          <w:sz w:val="24"/>
          <w:szCs w:val="24"/>
        </w:rPr>
        <w:t xml:space="preserve">Room 401, Level 4, Hyatt Regency Seattle </w:t>
      </w:r>
    </w:p>
    <w:p w14:paraId="2E4AE8E0" w14:textId="3BD9B5FE" w:rsidR="00E17B4D" w:rsidRPr="00E80B28" w:rsidRDefault="000006CD" w:rsidP="00E17B4D">
      <w:pPr>
        <w:jc w:val="center"/>
        <w:rPr>
          <w:sz w:val="24"/>
          <w:szCs w:val="24"/>
        </w:rPr>
      </w:pPr>
      <w:r w:rsidRPr="00E80B28">
        <w:rPr>
          <w:sz w:val="24"/>
          <w:szCs w:val="24"/>
        </w:rPr>
        <w:t>Friday, April 19, 2024, 2:45-4:15pm</w:t>
      </w:r>
    </w:p>
    <w:p w14:paraId="6B49FDF9" w14:textId="77777777" w:rsidR="000006CD" w:rsidRPr="00E80B28" w:rsidRDefault="000006CD" w:rsidP="000006CD">
      <w:pPr>
        <w:jc w:val="center"/>
        <w:rPr>
          <w:b/>
          <w:bCs/>
          <w:sz w:val="24"/>
          <w:szCs w:val="24"/>
        </w:rPr>
      </w:pPr>
    </w:p>
    <w:p w14:paraId="606F611F" w14:textId="77777777" w:rsidR="00E80B28" w:rsidRPr="00E80B28" w:rsidRDefault="00E80B28" w:rsidP="009C22FD">
      <w:pPr>
        <w:rPr>
          <w:b/>
          <w:bCs/>
          <w:sz w:val="24"/>
          <w:szCs w:val="24"/>
        </w:rPr>
      </w:pPr>
    </w:p>
    <w:p w14:paraId="1375E26C" w14:textId="0C958DD8" w:rsidR="000006CD" w:rsidRPr="00D4574A" w:rsidRDefault="00F616C1" w:rsidP="009C22FD">
      <w:pPr>
        <w:rPr>
          <w:b/>
          <w:bCs/>
          <w:color w:val="C00000"/>
          <w:sz w:val="24"/>
          <w:szCs w:val="24"/>
        </w:rPr>
      </w:pPr>
      <w:r w:rsidRPr="00D4574A">
        <w:rPr>
          <w:b/>
          <w:bCs/>
          <w:color w:val="C00000"/>
          <w:sz w:val="24"/>
          <w:szCs w:val="24"/>
        </w:rPr>
        <w:t xml:space="preserve">AGENDA: </w:t>
      </w:r>
    </w:p>
    <w:p w14:paraId="1995DF93" w14:textId="77777777" w:rsidR="009C22FD" w:rsidRPr="00E80B28" w:rsidRDefault="009C22FD" w:rsidP="009C22FD">
      <w:pPr>
        <w:rPr>
          <w:sz w:val="24"/>
          <w:szCs w:val="24"/>
        </w:rPr>
      </w:pPr>
      <w:r w:rsidRPr="00E80B28">
        <w:rPr>
          <w:sz w:val="24"/>
          <w:szCs w:val="24"/>
        </w:rPr>
        <w:t> </w:t>
      </w:r>
    </w:p>
    <w:p w14:paraId="0437D907" w14:textId="7B848A22" w:rsidR="00E11BEF" w:rsidRPr="00E80B28" w:rsidRDefault="00F616C1" w:rsidP="00E11BEF">
      <w:pPr>
        <w:pStyle w:val="ListParagraph"/>
        <w:numPr>
          <w:ilvl w:val="0"/>
          <w:numId w:val="2"/>
        </w:numPr>
        <w:rPr>
          <w:rFonts w:eastAsia="Times New Roman"/>
          <w:b/>
          <w:bCs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Welcome &amp; Introductions</w:t>
      </w:r>
    </w:p>
    <w:p w14:paraId="25AEC6CC" w14:textId="75C7D4BD" w:rsidR="009C22FD" w:rsidRPr="00E80B28" w:rsidRDefault="00E11BEF" w:rsidP="00E11BEF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Carl Schmid</w:t>
      </w:r>
      <w:r w:rsidRPr="00E80B28">
        <w:rPr>
          <w:rFonts w:eastAsia="Times New Roman"/>
          <w:sz w:val="24"/>
          <w:szCs w:val="24"/>
        </w:rPr>
        <w:t xml:space="preserve">, </w:t>
      </w:r>
      <w:r w:rsidR="009C22FD" w:rsidRPr="00E80B28">
        <w:rPr>
          <w:rFonts w:eastAsia="Times New Roman"/>
          <w:sz w:val="24"/>
          <w:szCs w:val="24"/>
        </w:rPr>
        <w:t>HIV+Hep</w:t>
      </w:r>
      <w:r w:rsidRPr="00E80B28">
        <w:rPr>
          <w:rFonts w:eastAsia="Times New Roman"/>
          <w:sz w:val="24"/>
          <w:szCs w:val="24"/>
        </w:rPr>
        <w:t>atitis Policy Institute</w:t>
      </w:r>
      <w:r w:rsidR="00E17B4D" w:rsidRPr="00E80B28">
        <w:rPr>
          <w:rFonts w:eastAsia="Times New Roman"/>
          <w:sz w:val="24"/>
          <w:szCs w:val="24"/>
        </w:rPr>
        <w:t>, Washington DC</w:t>
      </w:r>
    </w:p>
    <w:p w14:paraId="2000C489" w14:textId="77777777" w:rsidR="00F616C1" w:rsidRPr="00E80B28" w:rsidRDefault="00F616C1" w:rsidP="00F616C1">
      <w:pPr>
        <w:pStyle w:val="ListParagraph"/>
        <w:rPr>
          <w:rFonts w:eastAsia="Times New Roman"/>
          <w:sz w:val="24"/>
          <w:szCs w:val="24"/>
        </w:rPr>
      </w:pPr>
    </w:p>
    <w:p w14:paraId="7D140091" w14:textId="4BC35781" w:rsidR="00E11BEF" w:rsidRPr="00E80B28" w:rsidRDefault="00E11BEF" w:rsidP="00E11BEF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Health</w:t>
      </w:r>
      <w:r w:rsidR="000937F6" w:rsidRPr="00E80B28">
        <w:rPr>
          <w:rFonts w:eastAsia="Times New Roman"/>
          <w:b/>
          <w:bCs/>
          <w:sz w:val="24"/>
          <w:szCs w:val="24"/>
        </w:rPr>
        <w:t xml:space="preserve"> </w:t>
      </w:r>
      <w:r w:rsidR="00567F92" w:rsidRPr="00E80B28">
        <w:rPr>
          <w:rFonts w:eastAsia="Times New Roman"/>
          <w:b/>
          <w:bCs/>
          <w:sz w:val="24"/>
          <w:szCs w:val="24"/>
        </w:rPr>
        <w:t xml:space="preserve">Insurance: Public and Private </w:t>
      </w:r>
    </w:p>
    <w:p w14:paraId="1DC40AE8" w14:textId="0E34ABED" w:rsidR="000937F6" w:rsidRPr="00E80B28" w:rsidRDefault="00E11BEF" w:rsidP="00E11BEF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Kevin Herwig</w:t>
      </w:r>
      <w:r w:rsidRPr="00E80B28">
        <w:rPr>
          <w:rFonts w:eastAsia="Times New Roman"/>
          <w:sz w:val="24"/>
          <w:szCs w:val="24"/>
        </w:rPr>
        <w:t xml:space="preserve">, </w:t>
      </w:r>
      <w:r w:rsidR="000937F6" w:rsidRPr="00E80B28">
        <w:rPr>
          <w:rFonts w:eastAsia="Times New Roman"/>
          <w:sz w:val="24"/>
          <w:szCs w:val="24"/>
        </w:rPr>
        <w:t>HIV+Hep</w:t>
      </w:r>
      <w:r w:rsidRPr="00E80B28">
        <w:rPr>
          <w:rFonts w:eastAsia="Times New Roman"/>
          <w:sz w:val="24"/>
          <w:szCs w:val="24"/>
        </w:rPr>
        <w:t>atitis Policy Institute</w:t>
      </w:r>
      <w:r w:rsidR="00E17B4D" w:rsidRPr="00E80B28">
        <w:rPr>
          <w:rFonts w:eastAsia="Times New Roman"/>
          <w:sz w:val="24"/>
          <w:szCs w:val="24"/>
        </w:rPr>
        <w:t>, Washington DC</w:t>
      </w:r>
    </w:p>
    <w:p w14:paraId="53AE44BF" w14:textId="77777777" w:rsidR="00F616C1" w:rsidRPr="00E80B28" w:rsidRDefault="00F616C1" w:rsidP="00F616C1">
      <w:pPr>
        <w:pStyle w:val="ListParagraph"/>
        <w:rPr>
          <w:rFonts w:eastAsia="Times New Roman"/>
          <w:sz w:val="24"/>
          <w:szCs w:val="24"/>
        </w:rPr>
      </w:pPr>
    </w:p>
    <w:p w14:paraId="3D0D4305" w14:textId="25A49CF5" w:rsidR="009C22FD" w:rsidRPr="00E80B28" w:rsidRDefault="009C22FD" w:rsidP="00E11BEF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 xml:space="preserve">State </w:t>
      </w:r>
      <w:r w:rsidR="00E11BEF" w:rsidRPr="00E80B28">
        <w:rPr>
          <w:rFonts w:eastAsia="Times New Roman"/>
          <w:b/>
          <w:bCs/>
          <w:sz w:val="24"/>
          <w:szCs w:val="24"/>
        </w:rPr>
        <w:t>H</w:t>
      </w:r>
      <w:r w:rsidRPr="00E80B28">
        <w:rPr>
          <w:rFonts w:eastAsia="Times New Roman"/>
          <w:b/>
          <w:bCs/>
          <w:sz w:val="24"/>
          <w:szCs w:val="24"/>
        </w:rPr>
        <w:t xml:space="preserve">ealth </w:t>
      </w:r>
      <w:r w:rsidR="00E11BEF" w:rsidRPr="00E80B28">
        <w:rPr>
          <w:rFonts w:eastAsia="Times New Roman"/>
          <w:b/>
          <w:bCs/>
          <w:sz w:val="24"/>
          <w:szCs w:val="24"/>
        </w:rPr>
        <w:t>D</w:t>
      </w:r>
      <w:r w:rsidRPr="00E80B28">
        <w:rPr>
          <w:rFonts w:eastAsia="Times New Roman"/>
          <w:b/>
          <w:bCs/>
          <w:sz w:val="24"/>
          <w:szCs w:val="24"/>
        </w:rPr>
        <w:t>epartment</w:t>
      </w:r>
      <w:r w:rsidR="005F7866" w:rsidRPr="00E80B28">
        <w:rPr>
          <w:rFonts w:eastAsia="Times New Roman"/>
          <w:b/>
          <w:bCs/>
          <w:sz w:val="24"/>
          <w:szCs w:val="24"/>
        </w:rPr>
        <w:t>s</w:t>
      </w:r>
      <w:r w:rsidR="00E17B4D" w:rsidRPr="00E80B28">
        <w:rPr>
          <w:rFonts w:eastAsia="Times New Roman"/>
          <w:b/>
          <w:bCs/>
          <w:sz w:val="24"/>
          <w:szCs w:val="24"/>
        </w:rPr>
        <w:t xml:space="preserve"> </w:t>
      </w:r>
    </w:p>
    <w:p w14:paraId="0B27019D" w14:textId="0358D056" w:rsidR="00E11BEF" w:rsidRPr="00E80B28" w:rsidRDefault="00E11BEF" w:rsidP="00E11BEF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Amanda Rivera</w:t>
      </w:r>
      <w:r w:rsidRPr="00E80B28">
        <w:rPr>
          <w:rFonts w:eastAsia="Times New Roman"/>
          <w:sz w:val="24"/>
          <w:szCs w:val="24"/>
        </w:rPr>
        <w:t>, Colorado Department of Public Health and Environment</w:t>
      </w:r>
      <w:r w:rsidR="00E17B4D" w:rsidRPr="00E80B28">
        <w:rPr>
          <w:rFonts w:eastAsia="Times New Roman"/>
          <w:sz w:val="24"/>
          <w:szCs w:val="24"/>
        </w:rPr>
        <w:t>, Denver CO</w:t>
      </w:r>
    </w:p>
    <w:p w14:paraId="39465A31" w14:textId="77777777" w:rsidR="00F616C1" w:rsidRPr="00E80B28" w:rsidRDefault="00F616C1" w:rsidP="00F616C1">
      <w:pPr>
        <w:pStyle w:val="ListParagraph"/>
        <w:rPr>
          <w:rFonts w:eastAsia="Times New Roman"/>
          <w:sz w:val="24"/>
          <w:szCs w:val="24"/>
        </w:rPr>
      </w:pPr>
    </w:p>
    <w:p w14:paraId="40D0F886" w14:textId="24608394" w:rsidR="009C22FD" w:rsidRPr="00E80B28" w:rsidRDefault="009C22FD" w:rsidP="00E11BEF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 xml:space="preserve">Community </w:t>
      </w:r>
      <w:r w:rsidR="00E11BEF" w:rsidRPr="00E80B28">
        <w:rPr>
          <w:rFonts w:eastAsia="Times New Roman"/>
          <w:b/>
          <w:bCs/>
          <w:sz w:val="24"/>
          <w:szCs w:val="24"/>
        </w:rPr>
        <w:t>H</w:t>
      </w:r>
      <w:r w:rsidRPr="00E80B28">
        <w:rPr>
          <w:rFonts w:eastAsia="Times New Roman"/>
          <w:b/>
          <w:bCs/>
          <w:sz w:val="24"/>
          <w:szCs w:val="24"/>
        </w:rPr>
        <w:t xml:space="preserve">ealth </w:t>
      </w:r>
      <w:r w:rsidR="00E11BEF" w:rsidRPr="00E80B28">
        <w:rPr>
          <w:rFonts w:eastAsia="Times New Roman"/>
          <w:b/>
          <w:bCs/>
          <w:sz w:val="24"/>
          <w:szCs w:val="24"/>
        </w:rPr>
        <w:t>C</w:t>
      </w:r>
      <w:r w:rsidRPr="00E80B28">
        <w:rPr>
          <w:rFonts w:eastAsia="Times New Roman"/>
          <w:b/>
          <w:bCs/>
          <w:sz w:val="24"/>
          <w:szCs w:val="24"/>
        </w:rPr>
        <w:t>enter</w:t>
      </w:r>
      <w:r w:rsidR="00E11BEF" w:rsidRPr="00E80B28">
        <w:rPr>
          <w:rFonts w:eastAsia="Times New Roman"/>
          <w:b/>
          <w:bCs/>
          <w:sz w:val="24"/>
          <w:szCs w:val="24"/>
        </w:rPr>
        <w:t>s</w:t>
      </w:r>
      <w:r w:rsidR="00E17B4D" w:rsidRPr="00E80B28">
        <w:rPr>
          <w:rFonts w:eastAsia="Times New Roman"/>
          <w:b/>
          <w:bCs/>
          <w:sz w:val="24"/>
          <w:szCs w:val="24"/>
        </w:rPr>
        <w:t xml:space="preserve"> </w:t>
      </w:r>
    </w:p>
    <w:p w14:paraId="4031AEF1" w14:textId="3C8FED29" w:rsidR="00E11BEF" w:rsidRPr="00E80B28" w:rsidRDefault="00567F92" w:rsidP="00E11BEF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Elena Usui</w:t>
      </w:r>
      <w:r w:rsidRPr="00E80B28">
        <w:rPr>
          <w:rFonts w:eastAsia="Times New Roman"/>
          <w:sz w:val="24"/>
          <w:szCs w:val="24"/>
        </w:rPr>
        <w:t>, East Boston Neighborhood Health Center</w:t>
      </w:r>
      <w:r w:rsidR="00E17B4D" w:rsidRPr="00E80B28">
        <w:rPr>
          <w:rFonts w:eastAsia="Times New Roman"/>
          <w:sz w:val="24"/>
          <w:szCs w:val="24"/>
        </w:rPr>
        <w:t>, Boston MA</w:t>
      </w:r>
    </w:p>
    <w:p w14:paraId="7DB5302A" w14:textId="77777777" w:rsidR="00F616C1" w:rsidRPr="00E80B28" w:rsidRDefault="00F616C1" w:rsidP="00F616C1">
      <w:pPr>
        <w:pStyle w:val="ListParagraph"/>
        <w:rPr>
          <w:rFonts w:eastAsia="Times New Roman"/>
          <w:sz w:val="24"/>
          <w:szCs w:val="24"/>
        </w:rPr>
      </w:pPr>
    </w:p>
    <w:p w14:paraId="05A47055" w14:textId="6CCD8B29" w:rsidR="00E11BEF" w:rsidRPr="00E80B28" w:rsidRDefault="00E11BEF" w:rsidP="00E11BEF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Sexual Health Clinics</w:t>
      </w:r>
      <w:r w:rsidRPr="00E80B28">
        <w:rPr>
          <w:rFonts w:eastAsia="Times New Roman"/>
          <w:sz w:val="24"/>
          <w:szCs w:val="24"/>
        </w:rPr>
        <w:t xml:space="preserve"> </w:t>
      </w:r>
    </w:p>
    <w:p w14:paraId="354BC2AD" w14:textId="236D3FE2" w:rsidR="00E11BEF" w:rsidRPr="00E80B28" w:rsidRDefault="00690DCA" w:rsidP="00E11BEF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Ralston Lockett</w:t>
      </w:r>
      <w:r w:rsidR="00E80B28" w:rsidRPr="00E80B28">
        <w:rPr>
          <w:rFonts w:eastAsia="Times New Roman"/>
          <w:sz w:val="24"/>
          <w:szCs w:val="24"/>
        </w:rPr>
        <w:t>,</w:t>
      </w:r>
      <w:r w:rsidRPr="00E80B28">
        <w:rPr>
          <w:rFonts w:eastAsia="Times New Roman"/>
          <w:sz w:val="24"/>
          <w:szCs w:val="24"/>
        </w:rPr>
        <w:t xml:space="preserve"> NP, Allies in Hope</w:t>
      </w:r>
      <w:r w:rsidR="00E17B4D" w:rsidRPr="00E80B28">
        <w:rPr>
          <w:rFonts w:eastAsia="Times New Roman"/>
          <w:sz w:val="24"/>
          <w:szCs w:val="24"/>
        </w:rPr>
        <w:t xml:space="preserve">, Houston TX </w:t>
      </w:r>
    </w:p>
    <w:p w14:paraId="13438EA8" w14:textId="77777777" w:rsidR="00F616C1" w:rsidRPr="00E80B28" w:rsidRDefault="00F616C1" w:rsidP="00F616C1">
      <w:pPr>
        <w:pStyle w:val="ListParagraph"/>
        <w:rPr>
          <w:rFonts w:eastAsia="Times New Roman"/>
          <w:sz w:val="24"/>
          <w:szCs w:val="24"/>
        </w:rPr>
      </w:pPr>
    </w:p>
    <w:p w14:paraId="7C684658" w14:textId="35327C0B" w:rsidR="000937F6" w:rsidRPr="00E80B28" w:rsidRDefault="00E11BEF" w:rsidP="00E11BEF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Pharmacies</w:t>
      </w:r>
      <w:r w:rsidR="005F7866" w:rsidRPr="00E80B28">
        <w:rPr>
          <w:rFonts w:eastAsia="Times New Roman"/>
          <w:b/>
          <w:bCs/>
          <w:sz w:val="24"/>
          <w:szCs w:val="24"/>
        </w:rPr>
        <w:t xml:space="preserve"> </w:t>
      </w:r>
      <w:r w:rsidR="00567F92" w:rsidRPr="00E80B28">
        <w:rPr>
          <w:rFonts w:eastAsia="Times New Roman"/>
          <w:b/>
          <w:bCs/>
          <w:sz w:val="24"/>
          <w:szCs w:val="24"/>
        </w:rPr>
        <w:t xml:space="preserve">and </w:t>
      </w:r>
      <w:r w:rsidR="005F7866" w:rsidRPr="00E80B28">
        <w:rPr>
          <w:rFonts w:eastAsia="Times New Roman"/>
          <w:b/>
          <w:bCs/>
          <w:sz w:val="24"/>
          <w:szCs w:val="24"/>
        </w:rPr>
        <w:t>Clinics</w:t>
      </w:r>
      <w:r w:rsidRPr="00E80B28">
        <w:rPr>
          <w:rFonts w:eastAsia="Times New Roman"/>
          <w:b/>
          <w:bCs/>
          <w:sz w:val="24"/>
          <w:szCs w:val="24"/>
        </w:rPr>
        <w:t xml:space="preserve"> </w:t>
      </w:r>
    </w:p>
    <w:p w14:paraId="198F2086" w14:textId="001792F4" w:rsidR="00A527C0" w:rsidRPr="00E80B28" w:rsidRDefault="00A527C0" w:rsidP="00E11BEF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E80B28">
        <w:rPr>
          <w:b/>
          <w:bCs/>
          <w:sz w:val="24"/>
          <w:szCs w:val="24"/>
        </w:rPr>
        <w:t>Michelle Sherman</w:t>
      </w:r>
      <w:r w:rsidR="00E80B28" w:rsidRPr="00E80B28">
        <w:rPr>
          <w:sz w:val="24"/>
          <w:szCs w:val="24"/>
        </w:rPr>
        <w:t>,</w:t>
      </w:r>
      <w:r w:rsidRPr="00E80B28">
        <w:rPr>
          <w:sz w:val="24"/>
          <w:szCs w:val="24"/>
        </w:rPr>
        <w:t xml:space="preserve"> PharmD, Avita Pharmacy, Dana Point CA</w:t>
      </w:r>
    </w:p>
    <w:p w14:paraId="08BB4E23" w14:textId="77777777" w:rsidR="00F616C1" w:rsidRPr="00E80B28" w:rsidRDefault="00F616C1" w:rsidP="00F616C1">
      <w:pPr>
        <w:pStyle w:val="ListParagraph"/>
        <w:rPr>
          <w:rFonts w:eastAsia="Times New Roman"/>
          <w:sz w:val="24"/>
          <w:szCs w:val="24"/>
        </w:rPr>
      </w:pPr>
    </w:p>
    <w:p w14:paraId="2BDB0120" w14:textId="2B213D1E" w:rsidR="009C22FD" w:rsidRPr="00E80B28" w:rsidRDefault="00E11BEF" w:rsidP="00E11BEF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Telemedicine</w:t>
      </w:r>
      <w:r w:rsidR="00E17B4D" w:rsidRPr="00E80B28">
        <w:rPr>
          <w:rFonts w:eastAsia="Times New Roman"/>
          <w:b/>
          <w:bCs/>
          <w:sz w:val="24"/>
          <w:szCs w:val="24"/>
        </w:rPr>
        <w:t xml:space="preserve"> </w:t>
      </w:r>
    </w:p>
    <w:p w14:paraId="11F593CB" w14:textId="27B838C4" w:rsidR="00E11BEF" w:rsidRPr="00E80B28" w:rsidRDefault="00E11BEF" w:rsidP="00E11BEF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Tristan Schukraft</w:t>
      </w:r>
      <w:r w:rsidRPr="00E80B28">
        <w:rPr>
          <w:rFonts w:eastAsia="Times New Roman"/>
          <w:sz w:val="24"/>
          <w:szCs w:val="24"/>
        </w:rPr>
        <w:t>, MISTR</w:t>
      </w:r>
      <w:r w:rsidR="00E17B4D" w:rsidRPr="00E80B28">
        <w:rPr>
          <w:rFonts w:eastAsia="Times New Roman"/>
          <w:sz w:val="24"/>
          <w:szCs w:val="24"/>
        </w:rPr>
        <w:t xml:space="preserve">, Los Angeles CA </w:t>
      </w:r>
    </w:p>
    <w:p w14:paraId="6E4B4711" w14:textId="77777777" w:rsidR="00F616C1" w:rsidRPr="00E80B28" w:rsidRDefault="00F616C1" w:rsidP="00F616C1">
      <w:pPr>
        <w:pStyle w:val="ListParagraph"/>
        <w:rPr>
          <w:rFonts w:eastAsia="Times New Roman"/>
          <w:sz w:val="24"/>
          <w:szCs w:val="24"/>
        </w:rPr>
      </w:pPr>
    </w:p>
    <w:p w14:paraId="6B0A142B" w14:textId="4C065CC1" w:rsidR="009C22FD" w:rsidRPr="00E80B28" w:rsidRDefault="009C22FD" w:rsidP="00E11BEF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Panel discussion</w:t>
      </w:r>
      <w:r w:rsidR="00FC7DBA" w:rsidRPr="00E80B28">
        <w:rPr>
          <w:rFonts w:eastAsia="Times New Roman"/>
          <w:b/>
          <w:bCs/>
          <w:sz w:val="24"/>
          <w:szCs w:val="24"/>
        </w:rPr>
        <w:t xml:space="preserve"> </w:t>
      </w:r>
    </w:p>
    <w:p w14:paraId="63A49AD8" w14:textId="77777777" w:rsidR="00F616C1" w:rsidRPr="00E80B28" w:rsidRDefault="00F616C1" w:rsidP="00F616C1">
      <w:pPr>
        <w:pStyle w:val="ListParagraph"/>
        <w:rPr>
          <w:rFonts w:eastAsia="Times New Roman"/>
          <w:sz w:val="24"/>
          <w:szCs w:val="24"/>
        </w:rPr>
      </w:pPr>
    </w:p>
    <w:p w14:paraId="7CB4B598" w14:textId="22BD1CCB" w:rsidR="009C22FD" w:rsidRPr="00E80B28" w:rsidRDefault="009C22FD" w:rsidP="00E11BEF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E80B28">
        <w:rPr>
          <w:rFonts w:eastAsia="Times New Roman"/>
          <w:b/>
          <w:bCs/>
          <w:sz w:val="24"/>
          <w:szCs w:val="24"/>
        </w:rPr>
        <w:t>Q&amp;A</w:t>
      </w:r>
      <w:r w:rsidR="00FC7DBA" w:rsidRPr="00E80B28">
        <w:rPr>
          <w:rFonts w:eastAsia="Times New Roman"/>
          <w:b/>
          <w:bCs/>
          <w:sz w:val="24"/>
          <w:szCs w:val="24"/>
        </w:rPr>
        <w:t xml:space="preserve"> </w:t>
      </w:r>
    </w:p>
    <w:p w14:paraId="3BA791B6" w14:textId="5480982A" w:rsidR="009C22FD" w:rsidRPr="00E80B28" w:rsidRDefault="009C22FD" w:rsidP="00E11BEF">
      <w:pPr>
        <w:ind w:left="40"/>
        <w:rPr>
          <w:sz w:val="24"/>
          <w:szCs w:val="24"/>
        </w:rPr>
      </w:pPr>
    </w:p>
    <w:p w14:paraId="6FFD7CC0" w14:textId="02F05743" w:rsidR="001212F2" w:rsidRPr="00D4574A" w:rsidRDefault="00F616C1" w:rsidP="00E80B28">
      <w:pPr>
        <w:jc w:val="center"/>
        <w:rPr>
          <w:b/>
          <w:bCs/>
          <w:sz w:val="24"/>
          <w:szCs w:val="24"/>
          <w:u w:val="single"/>
        </w:rPr>
      </w:pPr>
      <w:r w:rsidRPr="00E80B28">
        <w:rPr>
          <w:b/>
          <w:bCs/>
          <w:sz w:val="24"/>
          <w:szCs w:val="24"/>
        </w:rPr>
        <w:t xml:space="preserve">PRESENTATIONS: </w:t>
      </w:r>
      <w:hyperlink r:id="rId10" w:history="1">
        <w:r w:rsidR="00E80B28" w:rsidRPr="00D4574A">
          <w:rPr>
            <w:rStyle w:val="Hyperlink"/>
            <w:b/>
            <w:bCs/>
            <w:color w:val="0070C0"/>
            <w:sz w:val="24"/>
            <w:szCs w:val="24"/>
          </w:rPr>
          <w:t>www.hivhep.org/</w:t>
        </w:r>
      </w:hyperlink>
      <w:r w:rsidR="00E80B28" w:rsidRPr="00D4574A">
        <w:rPr>
          <w:rStyle w:val="Hyperlink"/>
          <w:b/>
          <w:bCs/>
          <w:color w:val="0070C0"/>
          <w:sz w:val="24"/>
          <w:szCs w:val="24"/>
        </w:rPr>
        <w:t>Biomedical2024</w:t>
      </w:r>
    </w:p>
    <w:sectPr w:rsidR="001212F2" w:rsidRPr="00D4574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B877" w14:textId="77777777" w:rsidR="0097279E" w:rsidRDefault="0097279E" w:rsidP="00883EBD">
      <w:r>
        <w:separator/>
      </w:r>
    </w:p>
  </w:endnote>
  <w:endnote w:type="continuationSeparator" w:id="0">
    <w:p w14:paraId="11B62364" w14:textId="77777777" w:rsidR="0097279E" w:rsidRDefault="0097279E" w:rsidP="0088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9DE" w14:textId="5C0E1BC4" w:rsidR="001212F2" w:rsidRPr="00E80B28" w:rsidRDefault="001212F2" w:rsidP="001212F2">
    <w:pPr>
      <w:pStyle w:val="Footer"/>
      <w:jc w:val="center"/>
      <w:rPr>
        <w:rFonts w:ascii="Aptos Display" w:hAnsi="Aptos Display" w:cs="Arial"/>
        <w:i/>
        <w:iCs/>
        <w:color w:val="403F42"/>
        <w:sz w:val="20"/>
        <w:szCs w:val="20"/>
      </w:rPr>
    </w:pPr>
    <w:r w:rsidRPr="00E80B28">
      <w:rPr>
        <w:rFonts w:ascii="Aptos Display" w:hAnsi="Aptos Display" w:cs="Arial"/>
        <w:i/>
        <w:iCs/>
        <w:color w:val="403F42"/>
        <w:sz w:val="20"/>
        <w:szCs w:val="20"/>
      </w:rPr>
      <w:t xml:space="preserve">The </w:t>
    </w:r>
    <w:r w:rsidRPr="00E80B28">
      <w:rPr>
        <w:rFonts w:ascii="Aptos Display" w:hAnsi="Aptos Display" w:cs="Arial"/>
        <w:b/>
        <w:bCs/>
        <w:i/>
        <w:iCs/>
        <w:color w:val="403F42"/>
        <w:sz w:val="20"/>
        <w:szCs w:val="20"/>
      </w:rPr>
      <w:t xml:space="preserve">HIV+Hepatitis Policy Institute </w:t>
    </w:r>
    <w:r w:rsidRPr="00E80B28">
      <w:rPr>
        <w:rFonts w:ascii="Aptos Display" w:hAnsi="Aptos Display" w:cs="Arial"/>
        <w:i/>
        <w:iCs/>
        <w:color w:val="403F42"/>
        <w:sz w:val="20"/>
        <w:szCs w:val="20"/>
      </w:rPr>
      <w:t>is</w:t>
    </w:r>
    <w:r w:rsidRPr="00E80B28">
      <w:rPr>
        <w:rFonts w:ascii="Aptos Display" w:hAnsi="Aptos Display" w:cs="Arial"/>
        <w:b/>
        <w:bCs/>
        <w:i/>
        <w:iCs/>
        <w:color w:val="403F42"/>
        <w:sz w:val="20"/>
        <w:szCs w:val="20"/>
      </w:rPr>
      <w:t xml:space="preserve"> </w:t>
    </w:r>
    <w:r w:rsidRPr="00E80B28">
      <w:rPr>
        <w:rFonts w:ascii="Aptos Display" w:hAnsi="Aptos Display" w:cs="Arial"/>
        <w:i/>
        <w:iCs/>
        <w:color w:val="403F42"/>
        <w:sz w:val="20"/>
        <w:szCs w:val="20"/>
      </w:rPr>
      <w:t xml:space="preserve">a national, non-profit organization whose mission is to promote quality and affordable healthcare for people living with or at risk of HIV, hepatitis, and other serious and chronic health conditions. Follow us @hivhep. </w:t>
    </w:r>
  </w:p>
  <w:p w14:paraId="0CC32F34" w14:textId="77777777" w:rsidR="001212F2" w:rsidRPr="00E80B28" w:rsidRDefault="001212F2" w:rsidP="001212F2">
    <w:pPr>
      <w:jc w:val="center"/>
      <w:rPr>
        <w:rFonts w:ascii="Arial" w:eastAsia="Times New Roman" w:hAnsi="Arial" w:cs="Arial"/>
        <w:color w:val="403F42"/>
        <w:sz w:val="20"/>
        <w:szCs w:val="20"/>
      </w:rPr>
    </w:pPr>
    <w:r w:rsidRPr="00E80B28">
      <w:rPr>
        <w:rFonts w:ascii="Impact" w:eastAsia="Times New Roman" w:hAnsi="Impact" w:cs="Arial"/>
        <w:b/>
        <w:bCs/>
        <w:color w:val="E3342E"/>
        <w:sz w:val="20"/>
        <w:szCs w:val="20"/>
      </w:rPr>
      <w:t>HIV+HEPATITIS</w:t>
    </w:r>
    <w:r w:rsidRPr="00E80B28">
      <w:rPr>
        <w:rFonts w:ascii="Georgia" w:eastAsia="Times New Roman" w:hAnsi="Georgia" w:cs="Arial"/>
        <w:b/>
        <w:bCs/>
        <w:color w:val="000000"/>
        <w:sz w:val="20"/>
        <w:szCs w:val="20"/>
      </w:rPr>
      <w:t> </w:t>
    </w:r>
    <w:r w:rsidRPr="00E80B28">
      <w:rPr>
        <w:rFonts w:ascii="Times New Roman" w:eastAsia="Times New Roman" w:hAnsi="Times New Roman" w:cs="Times New Roman"/>
        <w:color w:val="294B93"/>
        <w:sz w:val="20"/>
        <w:szCs w:val="20"/>
      </w:rPr>
      <w:t>POLICY INSTITUTE</w:t>
    </w:r>
    <w:r w:rsidRPr="00E80B28">
      <w:rPr>
        <w:rFonts w:ascii="Arial" w:eastAsia="Times New Roman" w:hAnsi="Arial" w:cs="Arial"/>
        <w:color w:val="403F4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AA3A" w14:textId="77777777" w:rsidR="0097279E" w:rsidRDefault="0097279E" w:rsidP="00883EBD">
      <w:r>
        <w:separator/>
      </w:r>
    </w:p>
  </w:footnote>
  <w:footnote w:type="continuationSeparator" w:id="0">
    <w:p w14:paraId="0D4DB373" w14:textId="77777777" w:rsidR="0097279E" w:rsidRDefault="0097279E" w:rsidP="0088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F4AF" w14:textId="03DC2BA6" w:rsidR="00883EBD" w:rsidRDefault="00883EBD" w:rsidP="00883EBD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3083206D" wp14:editId="222ED016">
          <wp:extent cx="1712976" cy="786384"/>
          <wp:effectExtent l="0" t="0" r="1905" b="0"/>
          <wp:docPr id="1100799949" name="Picture 1" descr="A logo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0799949" name="Picture 1" descr="A logo with red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76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B5D"/>
    <w:multiLevelType w:val="multilevel"/>
    <w:tmpl w:val="410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D66B5"/>
    <w:multiLevelType w:val="hybridMultilevel"/>
    <w:tmpl w:val="D508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139CA"/>
    <w:multiLevelType w:val="multilevel"/>
    <w:tmpl w:val="4F6E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679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0482253">
    <w:abstractNumId w:val="0"/>
  </w:num>
  <w:num w:numId="3" w16cid:durableId="69065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FD"/>
    <w:rsid w:val="000006CD"/>
    <w:rsid w:val="000937F6"/>
    <w:rsid w:val="000F7DB2"/>
    <w:rsid w:val="001212F2"/>
    <w:rsid w:val="00567F92"/>
    <w:rsid w:val="005719C1"/>
    <w:rsid w:val="005F7866"/>
    <w:rsid w:val="00690DCA"/>
    <w:rsid w:val="00733B4E"/>
    <w:rsid w:val="00860DF3"/>
    <w:rsid w:val="00883EBD"/>
    <w:rsid w:val="0097279E"/>
    <w:rsid w:val="009C22FD"/>
    <w:rsid w:val="009C7115"/>
    <w:rsid w:val="00A527C0"/>
    <w:rsid w:val="00B917BF"/>
    <w:rsid w:val="00BC1CC6"/>
    <w:rsid w:val="00C4183E"/>
    <w:rsid w:val="00D4574A"/>
    <w:rsid w:val="00E11BEF"/>
    <w:rsid w:val="00E17B4D"/>
    <w:rsid w:val="00E80B28"/>
    <w:rsid w:val="00E83B66"/>
    <w:rsid w:val="00F616C1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20573"/>
  <w15:chartTrackingRefBased/>
  <w15:docId w15:val="{EC47DF0A-36FC-49F6-9162-55E85357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FD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2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2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2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2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F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F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F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F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2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2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2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2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22F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2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2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22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2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22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22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22FD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0937F6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8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EBD"/>
    <w:rPr>
      <w:rFonts w:ascii="Aptos" w:hAnsi="Aptos" w:cs="Aptos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8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EBD"/>
    <w:rPr>
      <w:rFonts w:ascii="Aptos" w:hAnsi="Aptos" w:cs="Aptos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616C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hivhep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c1ca0f-dc3a-4ec4-9419-99bd29122a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5FC1D857BAC4E9E4CC5C465768BC8" ma:contentTypeVersion="5" ma:contentTypeDescription="Create a new document." ma:contentTypeScope="" ma:versionID="f2126105e3040107f9ff1accea83a050">
  <xsd:schema xmlns:xsd="http://www.w3.org/2001/XMLSchema" xmlns:xs="http://www.w3.org/2001/XMLSchema" xmlns:p="http://schemas.microsoft.com/office/2006/metadata/properties" xmlns:ns3="50c1ca0f-dc3a-4ec4-9419-99bd29122a36" targetNamespace="http://schemas.microsoft.com/office/2006/metadata/properties" ma:root="true" ma:fieldsID="5ad0987fbc1a76cfa91be29dbd62f0fd" ns3:_="">
    <xsd:import namespace="50c1ca0f-dc3a-4ec4-9419-99bd29122a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ca0f-dc3a-4ec4-9419-99bd29122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975D8-AC6C-43FE-BF55-B96BFD790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C102B-F551-428D-9A3E-A862AD38B113}">
  <ds:schemaRefs>
    <ds:schemaRef ds:uri="http://schemas.microsoft.com/office/2006/metadata/properties"/>
    <ds:schemaRef ds:uri="http://schemas.microsoft.com/office/infopath/2007/PartnerControls"/>
    <ds:schemaRef ds:uri="50c1ca0f-dc3a-4ec4-9419-99bd29122a36"/>
  </ds:schemaRefs>
</ds:datastoreItem>
</file>

<file path=customXml/itemProps3.xml><?xml version="1.0" encoding="utf-8"?>
<ds:datastoreItem xmlns:ds="http://schemas.openxmlformats.org/officeDocument/2006/customXml" ds:itemID="{731C5077-7025-4F69-BF0B-055F73302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1ca0f-dc3a-4ec4-9419-99bd29122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Herwig</dc:creator>
  <cp:keywords/>
  <dc:description/>
  <cp:lastModifiedBy>Jennifer Burke</cp:lastModifiedBy>
  <cp:revision>2</cp:revision>
  <dcterms:created xsi:type="dcterms:W3CDTF">2024-04-08T14:34:00Z</dcterms:created>
  <dcterms:modified xsi:type="dcterms:W3CDTF">2024-04-08T14:34:00Z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0x010100C7E5FC1D857BAC4E9E4CC5C465768BC8</vt:lpwstr>
  </property>
</Properties>
</file>